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7E" w:rsidRDefault="00ED657E" w:rsidP="00ED657E">
      <w:pPr>
        <w:pStyle w:val="Subheadingcentered"/>
        <w:spacing w:line="240" w:lineRule="auto"/>
        <w:jc w:val="left"/>
        <w:rPr>
          <w:rFonts w:ascii="Times New Roman" w:hAnsi="Times New Roman"/>
          <w:color w:val="008000"/>
          <w:sz w:val="36"/>
          <w:szCs w:val="36"/>
          <w:u w:val="single"/>
        </w:rPr>
      </w:pPr>
      <w:r>
        <w:rPr>
          <w:rFonts w:ascii="Times New Roman" w:hAnsi="Times New Roman"/>
          <w:color w:val="008000"/>
          <w:sz w:val="36"/>
          <w:szCs w:val="36"/>
          <w:u w:val="single"/>
        </w:rPr>
        <w:t>2016 LIVING ENVIRONMENT REVIEW WEBSITES</w:t>
      </w:r>
    </w:p>
    <w:p w:rsidR="00ED657E" w:rsidRDefault="00ED657E" w:rsidP="00ED657E">
      <w:pPr>
        <w:pStyle w:val="Subheadingcentered"/>
        <w:spacing w:line="240" w:lineRule="auto"/>
        <w:jc w:val="left"/>
        <w:rPr>
          <w:rFonts w:ascii="Times New Roman" w:hAnsi="Times New Roman"/>
          <w:color w:val="008000"/>
          <w:sz w:val="16"/>
          <w:szCs w:val="16"/>
          <w:u w:val="single"/>
        </w:rPr>
      </w:pPr>
    </w:p>
    <w:p w:rsidR="00ED657E" w:rsidRDefault="00ED657E" w:rsidP="00ED657E">
      <w:pPr>
        <w:pStyle w:val="Subheadingcentered"/>
        <w:spacing w:line="240" w:lineRule="auto"/>
        <w:jc w:val="left"/>
        <w:rPr>
          <w:rFonts w:ascii="Times New Roman" w:hAnsi="Times New Roman"/>
          <w:color w:val="008000"/>
        </w:rPr>
      </w:pPr>
      <w:r>
        <w:rPr>
          <w:rFonts w:ascii="Times New Roman" w:hAnsi="Times New Roman"/>
          <w:color w:val="008000"/>
        </w:rPr>
        <w:t>Living Environment Question Review!</w:t>
      </w:r>
    </w:p>
    <w:p w:rsidR="00ED657E" w:rsidRDefault="00ED657E" w:rsidP="00ED657E">
      <w:pPr>
        <w:ind w:left="0"/>
        <w:rPr>
          <w:rFonts w:ascii="Times New Roman" w:hAnsi="Times New Roman"/>
          <w:color w:val="0000FF"/>
        </w:rPr>
      </w:pPr>
      <w:hyperlink r:id="rId5" w:history="1">
        <w:proofErr w:type="gramStart"/>
        <w:r>
          <w:rPr>
            <w:rStyle w:val="Hyperlink"/>
            <w:rFonts w:eastAsiaTheme="majorEastAsia"/>
          </w:rPr>
          <w:t>http://www.regentsprep.org/</w:t>
        </w:r>
      </w:hyperlink>
      <w:r>
        <w:rPr>
          <w:rFonts w:asciiTheme="majorHAnsi" w:hAnsiTheme="majorHAnsi"/>
          <w:b/>
          <w:color w:val="0000FF"/>
        </w:rPr>
        <w:t xml:space="preserve"> </w:t>
      </w:r>
      <w:r>
        <w:rPr>
          <w:rFonts w:asciiTheme="majorHAnsi" w:hAnsiTheme="majorHAnsi"/>
          <w:color w:val="0000FF"/>
        </w:rPr>
        <w:t xml:space="preserve">                                                                       </w:t>
      </w:r>
      <w:r>
        <w:rPr>
          <w:rFonts w:asciiTheme="majorHAnsi" w:hAnsiTheme="majorHAnsi"/>
          <w:color w:val="0000FF"/>
        </w:rPr>
        <w:tab/>
      </w:r>
      <w:r>
        <w:rPr>
          <w:rFonts w:asciiTheme="majorHAnsi" w:hAnsiTheme="majorHAnsi"/>
          <w:color w:val="0000FF"/>
        </w:rPr>
        <w:tab/>
      </w:r>
      <w:r>
        <w:rPr>
          <w:rFonts w:asciiTheme="majorHAnsi" w:hAnsiTheme="majorHAnsi"/>
          <w:color w:val="0000FF"/>
        </w:rPr>
        <w:tab/>
      </w:r>
      <w:r>
        <w:rPr>
          <w:rFonts w:asciiTheme="majorHAnsi" w:hAnsiTheme="majorHAnsi"/>
          <w:color w:val="0000FF"/>
        </w:rPr>
        <w:tab/>
      </w:r>
      <w:r>
        <w:rPr>
          <w:rFonts w:asciiTheme="majorHAnsi" w:hAnsiTheme="majorHAnsi"/>
          <w:color w:val="0000FF"/>
        </w:rPr>
        <w:tab/>
      </w:r>
      <w:r>
        <w:rPr>
          <w:rFonts w:ascii="Times New Roman" w:hAnsi="Times New Roman"/>
          <w:color w:val="660066"/>
        </w:rPr>
        <w:t>Click LIVING ENVIRONMENT.</w:t>
      </w:r>
      <w:proofErr w:type="gramEnd"/>
      <w:r>
        <w:rPr>
          <w:rFonts w:ascii="Times New Roman" w:hAnsi="Times New Roman"/>
          <w:color w:val="660066"/>
        </w:rPr>
        <w:t xml:space="preserve"> Then click MULTIPLE CHOICE.</w:t>
      </w:r>
      <w:r>
        <w:rPr>
          <w:rFonts w:ascii="Times New Roman" w:hAnsi="Times New Roman"/>
          <w:color w:val="660066"/>
        </w:rPr>
        <w:tab/>
      </w:r>
    </w:p>
    <w:p w:rsidR="00ED657E" w:rsidRDefault="00ED657E" w:rsidP="00ED657E">
      <w:pPr>
        <w:ind w:left="0"/>
        <w:rPr>
          <w:rFonts w:ascii="Times New Roman" w:hAnsi="Times New Roman"/>
          <w:color w:val="660066"/>
        </w:rPr>
      </w:pPr>
      <w:hyperlink r:id="rId6" w:history="1">
        <w:r>
          <w:rPr>
            <w:rStyle w:val="Hyperlink"/>
            <w:rFonts w:eastAsiaTheme="majorEastAsia"/>
          </w:rPr>
          <w:t>http://www.edusolution.com/quizindex.htm</w:t>
        </w:r>
        <w:r>
          <w:rPr>
            <w:rStyle w:val="Hyperlink"/>
            <w:rFonts w:eastAsiaTheme="majorEastAsia"/>
            <w:b/>
          </w:rPr>
          <w:tab/>
        </w:r>
      </w:hyperlink>
      <w:r>
        <w:rPr>
          <w:rFonts w:asciiTheme="majorHAnsi" w:hAnsiTheme="majorHAnsi"/>
          <w:b/>
          <w:color w:val="0000FF"/>
        </w:rPr>
        <w:tab/>
      </w:r>
      <w:r>
        <w:rPr>
          <w:rFonts w:asciiTheme="majorHAnsi" w:hAnsiTheme="majorHAnsi"/>
          <w:b/>
          <w:color w:val="0000FF"/>
        </w:rPr>
        <w:tab/>
      </w:r>
      <w:r>
        <w:rPr>
          <w:rFonts w:asciiTheme="majorHAnsi" w:hAnsiTheme="majorHAnsi"/>
          <w:b/>
          <w:color w:val="0000FF"/>
        </w:rPr>
        <w:tab/>
      </w:r>
      <w:r>
        <w:rPr>
          <w:rFonts w:asciiTheme="majorHAnsi" w:hAnsiTheme="majorHAnsi"/>
          <w:b/>
          <w:color w:val="0000FF"/>
        </w:rPr>
        <w:tab/>
      </w:r>
      <w:r>
        <w:rPr>
          <w:rFonts w:asciiTheme="majorHAnsi" w:hAnsiTheme="majorHAnsi"/>
          <w:b/>
          <w:color w:val="0000FF"/>
        </w:rPr>
        <w:tab/>
      </w:r>
      <w:r>
        <w:rPr>
          <w:rFonts w:asciiTheme="majorHAnsi" w:hAnsiTheme="majorHAnsi"/>
          <w:b/>
          <w:color w:val="0000FF"/>
        </w:rPr>
        <w:tab/>
      </w:r>
      <w:r>
        <w:rPr>
          <w:rFonts w:asciiTheme="majorHAnsi" w:hAnsiTheme="majorHAnsi"/>
          <w:b/>
          <w:color w:val="0000FF"/>
        </w:rPr>
        <w:tab/>
      </w:r>
      <w:r>
        <w:rPr>
          <w:rFonts w:asciiTheme="majorHAnsi" w:hAnsiTheme="majorHAnsi"/>
          <w:b/>
          <w:color w:val="0000FF"/>
        </w:rPr>
        <w:tab/>
      </w:r>
      <w:r>
        <w:rPr>
          <w:rFonts w:ascii="Times New Roman" w:hAnsi="Times New Roman"/>
          <w:color w:val="660066"/>
        </w:rPr>
        <w:t>Scroll down &amp; click LIVING ENVIRONMENT QUIZ or MORE QUIZZES</w:t>
      </w:r>
    </w:p>
    <w:p w:rsidR="00ED657E" w:rsidRDefault="00ED657E" w:rsidP="00ED657E">
      <w:pPr>
        <w:ind w:left="0"/>
        <w:rPr>
          <w:rFonts w:asciiTheme="majorHAnsi" w:hAnsiTheme="majorHAnsi"/>
          <w:color w:val="0000FF"/>
        </w:rPr>
      </w:pPr>
      <w:hyperlink r:id="rId7" w:history="1">
        <w:r>
          <w:rPr>
            <w:rStyle w:val="Hyperlink"/>
            <w:rFonts w:eastAsiaTheme="majorEastAsia"/>
          </w:rPr>
          <w:t xml:space="preserve">https://lpscience.fatcow.com/jwanamaker/le_practicetests.htm </w:t>
        </w:r>
      </w:hyperlink>
      <w:r>
        <w:rPr>
          <w:rStyle w:val="Hyperlink"/>
          <w:rFonts w:eastAsiaTheme="majorEastAsia"/>
        </w:rPr>
        <w:t xml:space="preserve"> </w:t>
      </w:r>
    </w:p>
    <w:p w:rsidR="00ED657E" w:rsidRDefault="00ED657E" w:rsidP="00ED657E">
      <w:pPr>
        <w:ind w:left="0"/>
        <w:rPr>
          <w:rFonts w:ascii="Times New Roman" w:hAnsi="Times New Roman"/>
          <w:color w:val="660066"/>
        </w:rPr>
      </w:pPr>
      <w:r>
        <w:rPr>
          <w:rFonts w:asciiTheme="majorHAnsi" w:hAnsiTheme="majorHAnsi"/>
          <w:b/>
        </w:rPr>
        <w:t xml:space="preserve">              </w:t>
      </w:r>
      <w:r>
        <w:rPr>
          <w:rFonts w:ascii="Times New Roman" w:hAnsi="Times New Roman"/>
          <w:color w:val="660066"/>
        </w:rPr>
        <w:t>Click topic of choice for questions.</w:t>
      </w:r>
    </w:p>
    <w:p w:rsidR="00ED657E" w:rsidRDefault="00ED657E" w:rsidP="00ED657E">
      <w:pPr>
        <w:ind w:left="0"/>
        <w:rPr>
          <w:rFonts w:ascii="Times New Roman" w:hAnsi="Times New Roman"/>
          <w:color w:val="660066"/>
        </w:rPr>
      </w:pPr>
      <w:hyperlink r:id="rId8" w:history="1">
        <w:r>
          <w:rPr>
            <w:rStyle w:val="Hyperlink"/>
            <w:rFonts w:eastAsiaTheme="majorEastAsia"/>
          </w:rPr>
          <w:t>http://www.slideshare.net/smullen57/regents-review</w:t>
        </w:r>
        <w:r>
          <w:rPr>
            <w:rStyle w:val="Hyperlink"/>
            <w:rFonts w:ascii="Times New Roman" w:eastAsiaTheme="majorEastAsia" w:hAnsi="Times New Roman"/>
          </w:rPr>
          <w:t xml:space="preserve"> </w:t>
        </w:r>
      </w:hyperlink>
      <w:r>
        <w:rPr>
          <w:rFonts w:ascii="Times New Roman" w:hAnsi="Times New Roman"/>
          <w:color w:val="0000FF"/>
        </w:rPr>
        <w:tab/>
      </w:r>
      <w:r>
        <w:rPr>
          <w:rFonts w:ascii="Times New Roman" w:hAnsi="Times New Roman"/>
          <w:color w:val="0000FF"/>
        </w:rPr>
        <w:tab/>
      </w:r>
      <w:r>
        <w:rPr>
          <w:rFonts w:ascii="Times New Roman" w:hAnsi="Times New Roman"/>
          <w:color w:val="0000FF"/>
        </w:rPr>
        <w:tab/>
      </w:r>
      <w:r>
        <w:rPr>
          <w:rFonts w:ascii="Times New Roman" w:hAnsi="Times New Roman"/>
          <w:color w:val="0000FF"/>
        </w:rPr>
        <w:tab/>
      </w:r>
      <w:r>
        <w:rPr>
          <w:rFonts w:ascii="Times New Roman" w:hAnsi="Times New Roman"/>
          <w:color w:val="0000FF"/>
        </w:rPr>
        <w:tab/>
      </w:r>
      <w:r>
        <w:rPr>
          <w:rFonts w:ascii="Times New Roman" w:hAnsi="Times New Roman"/>
          <w:color w:val="0000FF"/>
        </w:rPr>
        <w:tab/>
      </w:r>
      <w:r>
        <w:rPr>
          <w:rFonts w:ascii="Times New Roman" w:hAnsi="Times New Roman"/>
          <w:color w:val="0000FF"/>
        </w:rPr>
        <w:tab/>
      </w:r>
      <w:r>
        <w:rPr>
          <w:rFonts w:ascii="Times New Roman" w:hAnsi="Times New Roman"/>
          <w:color w:val="660066"/>
        </w:rPr>
        <w:t>Click full screen button, then arrow to change slide.</w:t>
      </w:r>
    </w:p>
    <w:p w:rsidR="00ED657E" w:rsidRDefault="00ED657E" w:rsidP="00ED657E">
      <w:pPr>
        <w:spacing w:line="240" w:lineRule="auto"/>
        <w:ind w:left="0"/>
        <w:rPr>
          <w:rFonts w:ascii="Times New Roman" w:hAnsi="Times New Roman"/>
          <w:b/>
          <w:color w:val="008000"/>
          <w:sz w:val="16"/>
          <w:szCs w:val="16"/>
        </w:rPr>
      </w:pPr>
    </w:p>
    <w:p w:rsidR="00ED657E" w:rsidRDefault="00ED657E" w:rsidP="00ED657E">
      <w:pPr>
        <w:spacing w:line="240" w:lineRule="auto"/>
        <w:ind w:left="0"/>
        <w:rPr>
          <w:rFonts w:ascii="Times New Roman" w:hAnsi="Times New Roman"/>
          <w:b/>
          <w:color w:val="008000"/>
          <w:sz w:val="28"/>
          <w:szCs w:val="28"/>
        </w:rPr>
      </w:pPr>
      <w:r>
        <w:rPr>
          <w:rFonts w:ascii="Times New Roman" w:hAnsi="Times New Roman"/>
          <w:b/>
          <w:color w:val="008000"/>
          <w:sz w:val="28"/>
          <w:szCs w:val="28"/>
        </w:rPr>
        <w:t>Living Environment Video Review!</w:t>
      </w:r>
    </w:p>
    <w:p w:rsidR="00ED657E" w:rsidRDefault="00ED657E" w:rsidP="00ED657E">
      <w:pPr>
        <w:widowControl w:val="0"/>
        <w:autoSpaceDE w:val="0"/>
        <w:autoSpaceDN w:val="0"/>
        <w:adjustRightInd w:val="0"/>
        <w:spacing w:before="0" w:after="0" w:line="240" w:lineRule="auto"/>
        <w:ind w:left="0"/>
        <w:rPr>
          <w:rStyle w:val="Hyperlink"/>
          <w:rFonts w:asciiTheme="majorHAnsi" w:eastAsiaTheme="majorEastAsia" w:hAnsiTheme="majorHAnsi" w:cs="Geneva"/>
          <w:szCs w:val="24"/>
        </w:rPr>
      </w:pPr>
      <w:hyperlink r:id="rId9" w:history="1">
        <w:r>
          <w:rPr>
            <w:rStyle w:val="Hyperlink"/>
            <w:rFonts w:eastAsiaTheme="majorEastAsia"/>
          </w:rPr>
          <w:t>https://www.youtube.com/user/RegentsHelpChannel/videos</w:t>
        </w:r>
      </w:hyperlink>
    </w:p>
    <w:p w:rsidR="00ED657E" w:rsidRDefault="00ED657E" w:rsidP="00ED657E">
      <w:pPr>
        <w:spacing w:line="240" w:lineRule="auto"/>
        <w:ind w:left="0"/>
        <w:rPr>
          <w:rFonts w:ascii="Times New Roman" w:eastAsiaTheme="majorEastAsia" w:hAnsi="Times New Roman"/>
          <w:color w:val="660066"/>
          <w:szCs w:val="28"/>
        </w:rPr>
      </w:pPr>
      <w:r>
        <w:rPr>
          <w:rFonts w:ascii="Times New Roman" w:hAnsi="Times New Roman"/>
          <w:color w:val="000090"/>
          <w:szCs w:val="28"/>
        </w:rPr>
        <w:t xml:space="preserve">     </w:t>
      </w:r>
      <w:r>
        <w:rPr>
          <w:rFonts w:ascii="Times New Roman" w:hAnsi="Times New Roman"/>
          <w:color w:val="000090"/>
          <w:szCs w:val="28"/>
        </w:rPr>
        <w:tab/>
      </w:r>
      <w:r>
        <w:rPr>
          <w:rFonts w:ascii="Times New Roman" w:hAnsi="Times New Roman"/>
          <w:color w:val="660066"/>
          <w:szCs w:val="28"/>
        </w:rPr>
        <w:t>Click Living Environment Review. Scroll to see all videos. Videos are 5 - 15 minutes long.</w:t>
      </w:r>
    </w:p>
    <w:p w:rsidR="00ED657E" w:rsidRDefault="00ED657E" w:rsidP="00ED657E">
      <w:pPr>
        <w:spacing w:line="240" w:lineRule="auto"/>
        <w:ind w:left="0"/>
        <w:rPr>
          <w:rFonts w:ascii="Times New Roman" w:hAnsi="Times New Roman"/>
          <w:color w:val="660066"/>
          <w:szCs w:val="28"/>
        </w:rPr>
      </w:pPr>
      <w:hyperlink r:id="rId10" w:history="1">
        <w:r>
          <w:rPr>
            <w:rStyle w:val="Hyperlink"/>
            <w:rFonts w:eastAsiaTheme="majorEastAsia"/>
          </w:rPr>
          <w:t>https://www.youtube.com/user/Gonzalezscience/videos</w:t>
        </w:r>
      </w:hyperlink>
      <w:r>
        <w:rPr>
          <w:rFonts w:asciiTheme="majorHAnsi" w:hAnsiTheme="majorHAnsi"/>
          <w:color w:val="0000FF"/>
        </w:rPr>
        <w:t xml:space="preserve">      </w:t>
      </w:r>
      <w:r>
        <w:rPr>
          <w:rFonts w:asciiTheme="majorHAnsi" w:hAnsiTheme="majorHAnsi"/>
          <w:color w:val="0000FF"/>
        </w:rPr>
        <w:tab/>
      </w:r>
      <w:r>
        <w:rPr>
          <w:rFonts w:asciiTheme="majorHAnsi" w:hAnsiTheme="majorHAnsi"/>
          <w:color w:val="0000FF"/>
        </w:rPr>
        <w:tab/>
      </w:r>
      <w:r>
        <w:rPr>
          <w:rFonts w:asciiTheme="majorHAnsi" w:hAnsiTheme="majorHAnsi"/>
          <w:color w:val="0000FF"/>
        </w:rPr>
        <w:tab/>
      </w:r>
      <w:r>
        <w:rPr>
          <w:rFonts w:asciiTheme="majorHAnsi" w:hAnsiTheme="majorHAnsi"/>
          <w:color w:val="0000FF"/>
        </w:rPr>
        <w:tab/>
      </w:r>
      <w:r>
        <w:rPr>
          <w:rFonts w:asciiTheme="majorHAnsi" w:hAnsiTheme="majorHAnsi"/>
          <w:color w:val="0000FF"/>
        </w:rPr>
        <w:tab/>
      </w:r>
      <w:r>
        <w:rPr>
          <w:rFonts w:asciiTheme="majorHAnsi" w:hAnsiTheme="majorHAnsi"/>
          <w:color w:val="0000FF"/>
        </w:rPr>
        <w:tab/>
      </w:r>
      <w:r>
        <w:rPr>
          <w:rFonts w:ascii="Times New Roman" w:hAnsi="Times New Roman"/>
          <w:color w:val="660066"/>
          <w:szCs w:val="28"/>
        </w:rPr>
        <w:t xml:space="preserve">Scroll down and click LOAD MORE. Watch REGENTS REVIEW LIVING ENVIRONMENT. </w:t>
      </w:r>
    </w:p>
    <w:p w:rsidR="00ED657E" w:rsidRDefault="00ED657E" w:rsidP="00ED657E">
      <w:pPr>
        <w:spacing w:line="240" w:lineRule="auto"/>
        <w:ind w:left="0"/>
        <w:rPr>
          <w:rFonts w:ascii="Times New Roman" w:hAnsi="Times New Roman"/>
          <w:color w:val="660066"/>
          <w:szCs w:val="28"/>
        </w:rPr>
      </w:pPr>
      <w:hyperlink r:id="rId11" w:history="1">
        <w:r>
          <w:rPr>
            <w:rStyle w:val="Hyperlink"/>
            <w:rFonts w:eastAsiaTheme="majorEastAsia"/>
            <w:szCs w:val="24"/>
          </w:rPr>
          <w:t xml:space="preserve">http://www.wcny.org/education/regentsreview/ </w:t>
        </w:r>
      </w:hyperlink>
      <w:r>
        <w:rPr>
          <w:rFonts w:asciiTheme="majorHAnsi" w:hAnsiTheme="majorHAnsi"/>
          <w:color w:val="0000FF"/>
          <w:szCs w:val="24"/>
        </w:rPr>
        <w:t xml:space="preserve">            </w:t>
      </w:r>
      <w:r>
        <w:rPr>
          <w:rFonts w:asciiTheme="majorHAnsi" w:hAnsiTheme="majorHAnsi"/>
          <w:color w:val="0000FF"/>
        </w:rPr>
        <w:t xml:space="preserve">                                                                 </w:t>
      </w:r>
      <w:r>
        <w:rPr>
          <w:rFonts w:asciiTheme="majorHAnsi" w:hAnsiTheme="majorHAnsi"/>
          <w:color w:val="0000FF"/>
        </w:rPr>
        <w:tab/>
      </w:r>
      <w:r>
        <w:rPr>
          <w:rFonts w:asciiTheme="majorHAnsi" w:hAnsiTheme="majorHAnsi"/>
          <w:color w:val="0000FF"/>
        </w:rPr>
        <w:tab/>
      </w:r>
      <w:r>
        <w:rPr>
          <w:rFonts w:ascii="Times New Roman" w:hAnsi="Times New Roman"/>
          <w:color w:val="660066"/>
          <w:szCs w:val="24"/>
        </w:rPr>
        <w:t xml:space="preserve">Scroll and </w:t>
      </w:r>
      <w:proofErr w:type="gramStart"/>
      <w:r>
        <w:rPr>
          <w:rFonts w:ascii="Times New Roman" w:hAnsi="Times New Roman"/>
          <w:color w:val="660066"/>
          <w:szCs w:val="24"/>
        </w:rPr>
        <w:t>click  LIVING</w:t>
      </w:r>
      <w:proofErr w:type="gramEnd"/>
      <w:r>
        <w:rPr>
          <w:rFonts w:ascii="Times New Roman" w:hAnsi="Times New Roman"/>
          <w:color w:val="660066"/>
          <w:szCs w:val="24"/>
        </w:rPr>
        <w:t xml:space="preserve"> ENVIRONMENT. Video is one hour long.</w:t>
      </w:r>
    </w:p>
    <w:p w:rsidR="00ED657E" w:rsidRDefault="00ED657E" w:rsidP="00ED657E">
      <w:pPr>
        <w:spacing w:line="240" w:lineRule="auto"/>
        <w:ind w:left="0"/>
        <w:rPr>
          <w:rStyle w:val="Hyperlink"/>
          <w:rFonts w:asciiTheme="majorHAnsi" w:eastAsiaTheme="majorEastAsia" w:hAnsiTheme="majorHAnsi"/>
        </w:rPr>
      </w:pPr>
      <w:hyperlink r:id="rId12" w:history="1">
        <w:r>
          <w:rPr>
            <w:rStyle w:val="Hyperlink"/>
            <w:rFonts w:eastAsiaTheme="majorEastAsia"/>
          </w:rPr>
          <w:t>https://lpscience.fatcow.com/jwanamaker/animations.htm</w:t>
        </w:r>
      </w:hyperlink>
    </w:p>
    <w:p w:rsidR="00ED657E" w:rsidRDefault="00ED657E" w:rsidP="00ED657E">
      <w:pPr>
        <w:ind w:left="0"/>
        <w:rPr>
          <w:rFonts w:ascii="Times New Roman" w:eastAsiaTheme="majorEastAsia" w:hAnsi="Times New Roman"/>
          <w:color w:val="660066"/>
        </w:rPr>
      </w:pPr>
      <w:bookmarkStart w:id="0" w:name="OLE_LINK4"/>
      <w:r>
        <w:rPr>
          <w:rFonts w:asciiTheme="majorHAnsi" w:hAnsiTheme="majorHAnsi"/>
        </w:rPr>
        <w:t xml:space="preserve">             </w:t>
      </w:r>
      <w:r>
        <w:rPr>
          <w:rFonts w:ascii="Times New Roman" w:hAnsi="Times New Roman"/>
          <w:color w:val="660066"/>
        </w:rPr>
        <w:t xml:space="preserve">Click animation topic.  </w:t>
      </w:r>
      <w:bookmarkEnd w:id="0"/>
      <w:r>
        <w:rPr>
          <w:rFonts w:ascii="Times New Roman" w:hAnsi="Times New Roman"/>
          <w:color w:val="660066"/>
          <w:sz w:val="20"/>
        </w:rPr>
        <w:t xml:space="preserve"> </w:t>
      </w:r>
    </w:p>
    <w:p w:rsidR="00ED657E" w:rsidRDefault="00ED657E" w:rsidP="00ED657E">
      <w:pPr>
        <w:pStyle w:val="Subheadingcentered"/>
        <w:ind w:left="360" w:hanging="360"/>
        <w:jc w:val="left"/>
        <w:rPr>
          <w:rFonts w:ascii="Times New Roman" w:hAnsi="Times New Roman"/>
          <w:color w:val="660066"/>
          <w:sz w:val="16"/>
          <w:szCs w:val="16"/>
          <w:u w:val="single"/>
        </w:rPr>
      </w:pPr>
    </w:p>
    <w:p w:rsidR="00ED657E" w:rsidRDefault="00ED657E" w:rsidP="00ED657E">
      <w:pPr>
        <w:pStyle w:val="Subheadingcentered"/>
        <w:ind w:left="360" w:hanging="360"/>
        <w:jc w:val="left"/>
        <w:rPr>
          <w:rFonts w:ascii="Times New Roman" w:hAnsi="Times New Roman"/>
          <w:color w:val="660066"/>
          <w:sz w:val="40"/>
          <w:u w:val="single"/>
        </w:rPr>
      </w:pPr>
      <w:r>
        <w:rPr>
          <w:rFonts w:ascii="Times New Roman" w:hAnsi="Times New Roman"/>
          <w:color w:val="660066"/>
          <w:sz w:val="40"/>
          <w:u w:val="single"/>
        </w:rPr>
        <w:t>What is the best way to study?</w:t>
      </w:r>
    </w:p>
    <w:p w:rsidR="00ED657E" w:rsidRDefault="00ED657E" w:rsidP="00ED657E">
      <w:pPr>
        <w:pStyle w:val="Subheadingcentered"/>
        <w:jc w:val="left"/>
        <w:rPr>
          <w:rFonts w:ascii="Times New Roman" w:hAnsi="Times New Roman"/>
          <w:b w:val="0"/>
          <w:color w:val="000090"/>
          <w:sz w:val="32"/>
        </w:rPr>
      </w:pPr>
      <w:r>
        <w:rPr>
          <w:rFonts w:ascii="Times New Roman" w:hAnsi="Times New Roman"/>
          <w:b w:val="0"/>
          <w:color w:val="000090"/>
          <w:sz w:val="32"/>
        </w:rPr>
        <w:t>• Focus on your Biology Rev</w:t>
      </w:r>
      <w:r>
        <w:rPr>
          <w:rFonts w:ascii="Times New Roman" w:hAnsi="Times New Roman"/>
          <w:b w:val="0"/>
          <w:color w:val="000090"/>
          <w:sz w:val="32"/>
        </w:rPr>
        <w:t xml:space="preserve">iew </w:t>
      </w:r>
      <w:r>
        <w:rPr>
          <w:rFonts w:ascii="Times New Roman" w:hAnsi="Times New Roman"/>
          <w:b w:val="0"/>
          <w:color w:val="000090"/>
          <w:sz w:val="32"/>
        </w:rPr>
        <w:t>packets.</w:t>
      </w:r>
    </w:p>
    <w:p w:rsidR="00ED657E" w:rsidRDefault="00ED657E" w:rsidP="00ED657E">
      <w:pPr>
        <w:pStyle w:val="Subheadingcentered"/>
        <w:jc w:val="left"/>
        <w:rPr>
          <w:rFonts w:ascii="Times New Roman" w:hAnsi="Times New Roman"/>
          <w:b w:val="0"/>
          <w:color w:val="000090"/>
          <w:sz w:val="32"/>
        </w:rPr>
      </w:pPr>
      <w:r>
        <w:rPr>
          <w:rFonts w:ascii="Times New Roman" w:hAnsi="Times New Roman"/>
          <w:b w:val="0"/>
          <w:color w:val="000090"/>
          <w:sz w:val="32"/>
        </w:rPr>
        <w:t xml:space="preserve">• </w:t>
      </w:r>
      <w:r>
        <w:rPr>
          <w:rFonts w:ascii="Times New Roman" w:hAnsi="Times New Roman"/>
          <w:b w:val="0"/>
          <w:color w:val="FF0000"/>
          <w:sz w:val="32"/>
        </w:rPr>
        <w:t>Study Biology a little bit each day.</w:t>
      </w:r>
      <w:r>
        <w:rPr>
          <w:rFonts w:ascii="Times New Roman" w:hAnsi="Times New Roman"/>
          <w:b w:val="0"/>
          <w:color w:val="000090"/>
          <w:sz w:val="32"/>
        </w:rPr>
        <w:t xml:space="preserve"> DO NOT WAIT until day before exam.</w:t>
      </w:r>
    </w:p>
    <w:p w:rsidR="00ED657E" w:rsidRDefault="00ED657E" w:rsidP="00ED657E">
      <w:pPr>
        <w:pStyle w:val="Subheadingcentered"/>
        <w:jc w:val="left"/>
        <w:rPr>
          <w:rFonts w:ascii="Times New Roman" w:hAnsi="Times New Roman"/>
          <w:color w:val="000090"/>
          <w:szCs w:val="28"/>
        </w:rPr>
      </w:pPr>
      <w:r>
        <w:rPr>
          <w:rFonts w:ascii="Times New Roman" w:hAnsi="Times New Roman"/>
          <w:b w:val="0"/>
          <w:color w:val="000090"/>
          <w:sz w:val="32"/>
        </w:rPr>
        <w:t xml:space="preserve">• </w:t>
      </w:r>
      <w:r>
        <w:rPr>
          <w:rFonts w:ascii="Times New Roman" w:hAnsi="Times New Roman"/>
          <w:b w:val="0"/>
          <w:color w:val="FF0000"/>
          <w:sz w:val="32"/>
        </w:rPr>
        <w:t>Need help?</w:t>
      </w:r>
      <w:r>
        <w:rPr>
          <w:rFonts w:ascii="Times New Roman" w:hAnsi="Times New Roman"/>
          <w:b w:val="0"/>
          <w:color w:val="000090"/>
          <w:sz w:val="32"/>
        </w:rPr>
        <w:t xml:space="preserve">  </w:t>
      </w:r>
      <w:r>
        <w:rPr>
          <w:rFonts w:ascii="Times New Roman" w:hAnsi="Times New Roman"/>
          <w:color w:val="000090"/>
          <w:sz w:val="32"/>
          <w:szCs w:val="32"/>
        </w:rPr>
        <w:t xml:space="preserve">Try…   </w:t>
      </w:r>
      <w:r>
        <w:rPr>
          <w:rFonts w:ascii="Times New Roman" w:hAnsi="Times New Roman"/>
          <w:color w:val="000090"/>
          <w:sz w:val="32"/>
          <w:szCs w:val="32"/>
        </w:rPr>
        <w:tab/>
      </w:r>
      <w:r>
        <w:rPr>
          <w:rFonts w:ascii="Times New Roman" w:hAnsi="Times New Roman"/>
          <w:color w:val="000090"/>
          <w:sz w:val="32"/>
          <w:szCs w:val="32"/>
        </w:rPr>
        <w:tab/>
      </w:r>
      <w:r>
        <w:rPr>
          <w:rFonts w:ascii="Times New Roman" w:hAnsi="Times New Roman"/>
          <w:color w:val="000090"/>
          <w:sz w:val="32"/>
          <w:szCs w:val="32"/>
        </w:rPr>
        <w:tab/>
      </w:r>
      <w:r>
        <w:rPr>
          <w:rFonts w:ascii="Times New Roman" w:hAnsi="Times New Roman"/>
          <w:color w:val="000090"/>
          <w:sz w:val="32"/>
          <w:szCs w:val="32"/>
        </w:rPr>
        <w:tab/>
      </w:r>
      <w:r>
        <w:rPr>
          <w:rFonts w:ascii="Times New Roman" w:hAnsi="Times New Roman"/>
          <w:color w:val="000090"/>
          <w:sz w:val="32"/>
          <w:szCs w:val="32"/>
        </w:rPr>
        <w:tab/>
      </w:r>
      <w:r>
        <w:rPr>
          <w:rFonts w:ascii="Times New Roman" w:hAnsi="Times New Roman"/>
          <w:color w:val="000090"/>
          <w:sz w:val="32"/>
          <w:szCs w:val="32"/>
        </w:rPr>
        <w:tab/>
      </w:r>
      <w:r>
        <w:rPr>
          <w:rFonts w:ascii="Times New Roman" w:hAnsi="Times New Roman"/>
          <w:color w:val="000090"/>
          <w:sz w:val="32"/>
          <w:szCs w:val="32"/>
        </w:rPr>
        <w:tab/>
      </w:r>
      <w:r>
        <w:rPr>
          <w:rFonts w:ascii="Times New Roman" w:hAnsi="Times New Roman"/>
          <w:color w:val="000090"/>
          <w:sz w:val="32"/>
          <w:szCs w:val="32"/>
        </w:rPr>
        <w:tab/>
      </w:r>
      <w:r>
        <w:rPr>
          <w:rFonts w:ascii="Times New Roman" w:hAnsi="Times New Roman"/>
          <w:color w:val="000090"/>
          <w:sz w:val="32"/>
          <w:szCs w:val="32"/>
        </w:rPr>
        <w:tab/>
      </w:r>
      <w:r>
        <w:rPr>
          <w:rFonts w:ascii="Times New Roman" w:hAnsi="Times New Roman"/>
          <w:color w:val="000090"/>
          <w:sz w:val="32"/>
          <w:szCs w:val="32"/>
        </w:rPr>
        <w:tab/>
        <w:t>What you absolutely must know to pass!</w:t>
      </w:r>
    </w:p>
    <w:p w:rsidR="00ED657E" w:rsidRDefault="00ED657E" w:rsidP="00ED657E">
      <w:pPr>
        <w:pStyle w:val="Subheadingcentered"/>
        <w:ind w:left="360" w:hanging="360"/>
        <w:jc w:val="left"/>
        <w:rPr>
          <w:rStyle w:val="Hyperlink"/>
          <w:rFonts w:asciiTheme="majorHAnsi" w:eastAsiaTheme="majorEastAsia" w:hAnsiTheme="majorHAnsi"/>
          <w:b w:val="0"/>
          <w:sz w:val="22"/>
          <w:szCs w:val="22"/>
        </w:rPr>
      </w:pPr>
      <w:hyperlink r:id="rId13" w:history="1">
        <w:r>
          <w:rPr>
            <w:rStyle w:val="Hyperlink"/>
            <w:rFonts w:eastAsiaTheme="majorEastAsia"/>
            <w:b w:val="0"/>
            <w:sz w:val="22"/>
            <w:szCs w:val="22"/>
          </w:rPr>
          <w:t>http://www.slideshare.net/walajtys/what-you-absolutly-must-know-to-pass-the-living-environment-regents</w:t>
        </w:r>
      </w:hyperlink>
    </w:p>
    <w:p w:rsidR="00ED657E" w:rsidRDefault="00ED657E" w:rsidP="00ED657E">
      <w:pPr>
        <w:pStyle w:val="Subheadingcentered"/>
        <w:ind w:firstLine="720"/>
        <w:jc w:val="left"/>
        <w:rPr>
          <w:rFonts w:ascii="Times New Roman" w:eastAsiaTheme="majorEastAsia" w:hAnsi="Times New Roman"/>
          <w:color w:val="000090"/>
          <w:sz w:val="32"/>
        </w:rPr>
      </w:pPr>
      <w:r>
        <w:rPr>
          <w:rFonts w:ascii="Times New Roman" w:hAnsi="Times New Roman"/>
          <w:color w:val="000090"/>
          <w:sz w:val="32"/>
          <w:szCs w:val="32"/>
        </w:rPr>
        <w:t>Vocabulary review!</w:t>
      </w:r>
    </w:p>
    <w:p w:rsidR="00ED657E" w:rsidRDefault="00ED657E" w:rsidP="00ED657E">
      <w:pPr>
        <w:pStyle w:val="Subheadingcentered"/>
        <w:jc w:val="left"/>
        <w:rPr>
          <w:rStyle w:val="Hyperlink"/>
          <w:rFonts w:eastAsiaTheme="majorEastAsia"/>
        </w:rPr>
      </w:pPr>
      <w:hyperlink r:id="rId14" w:history="1">
        <w:r>
          <w:rPr>
            <w:rStyle w:val="Hyperlink"/>
            <w:rFonts w:eastAsiaTheme="majorEastAsia"/>
            <w:b w:val="0"/>
            <w:szCs w:val="28"/>
          </w:rPr>
          <w:t>http://www.slideshare.net/drrcartwright/biology-eoc-review-slideshow</w:t>
        </w:r>
      </w:hyperlink>
    </w:p>
    <w:p w:rsidR="00ED657E" w:rsidRDefault="00ED657E" w:rsidP="00ED657E">
      <w:pPr>
        <w:ind w:left="0"/>
        <w:rPr>
          <w:rFonts w:asciiTheme="majorHAnsi" w:eastAsiaTheme="majorEastAsia" w:hAnsiTheme="majorHAnsi"/>
        </w:rPr>
      </w:pPr>
      <w:r>
        <w:rPr>
          <w:rFonts w:asciiTheme="majorHAnsi" w:hAnsiTheme="majorHAnsi"/>
          <w:color w:val="0000FF"/>
        </w:rPr>
        <w:tab/>
      </w:r>
      <w:r>
        <w:rPr>
          <w:rFonts w:ascii="Times New Roman" w:hAnsi="Times New Roman"/>
          <w:b/>
          <w:color w:val="000090"/>
          <w:sz w:val="32"/>
          <w:szCs w:val="32"/>
        </w:rPr>
        <w:t>Play games!</w:t>
      </w:r>
    </w:p>
    <w:p w:rsidR="00ED657E" w:rsidRDefault="00ED657E" w:rsidP="00ED657E">
      <w:pPr>
        <w:ind w:left="0"/>
        <w:rPr>
          <w:rFonts w:ascii="Times New Roman" w:hAnsi="Times New Roman"/>
          <w:color w:val="0000FF"/>
          <w:sz w:val="16"/>
          <w:szCs w:val="16"/>
        </w:rPr>
      </w:pPr>
      <w:hyperlink r:id="rId15" w:history="1">
        <w:r>
          <w:rPr>
            <w:rStyle w:val="Hyperlink"/>
            <w:rFonts w:eastAsiaTheme="majorEastAsia"/>
            <w:sz w:val="28"/>
            <w:szCs w:val="28"/>
          </w:rPr>
          <w:t>http://sciencereviewgames.com/srg/subjects/le.php</w:t>
        </w:r>
      </w:hyperlink>
      <w:r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</w:rPr>
        <w:t xml:space="preserve">                 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="Times New Roman" w:hAnsi="Times New Roman"/>
          <w:color w:val="0000FF"/>
          <w:sz w:val="16"/>
          <w:szCs w:val="16"/>
        </w:rPr>
        <w:t xml:space="preserve"> </w:t>
      </w:r>
    </w:p>
    <w:p w:rsidR="00ED657E" w:rsidRDefault="00ED657E" w:rsidP="00ED657E">
      <w:pPr>
        <w:pStyle w:val="Subheadingcentered"/>
        <w:ind w:left="360" w:hanging="360"/>
        <w:jc w:val="left"/>
        <w:rPr>
          <w:rFonts w:ascii="Times New Roman" w:hAnsi="Times New Roman"/>
          <w:color w:val="660066"/>
          <w:sz w:val="40"/>
          <w:u w:val="single"/>
        </w:rPr>
      </w:pPr>
      <w:bookmarkStart w:id="1" w:name="_GoBack"/>
      <w:bookmarkEnd w:id="1"/>
      <w:r>
        <w:rPr>
          <w:rFonts w:ascii="Times New Roman" w:hAnsi="Times New Roman"/>
          <w:color w:val="660066"/>
          <w:sz w:val="40"/>
          <w:u w:val="single"/>
        </w:rPr>
        <w:lastRenderedPageBreak/>
        <w:t>What is the format of the exam?</w:t>
      </w:r>
    </w:p>
    <w:p w:rsidR="00ED657E" w:rsidRDefault="00ED657E" w:rsidP="00ED657E">
      <w:pPr>
        <w:pStyle w:val="Subheadingcentered"/>
        <w:ind w:left="360" w:hanging="360"/>
        <w:jc w:val="left"/>
        <w:rPr>
          <w:rFonts w:ascii="Times New Roman" w:hAnsi="Times New Roman"/>
          <w:b w:val="0"/>
          <w:sz w:val="32"/>
        </w:rPr>
      </w:pPr>
      <w:proofErr w:type="gramStart"/>
      <w:r>
        <w:rPr>
          <w:rFonts w:ascii="Times New Roman" w:hAnsi="Times New Roman"/>
          <w:b w:val="0"/>
          <w:sz w:val="32"/>
        </w:rPr>
        <w:t>Approximately 80 - 85 questions.</w:t>
      </w:r>
      <w:proofErr w:type="gramEnd"/>
    </w:p>
    <w:p w:rsidR="00ED657E" w:rsidRDefault="00ED657E" w:rsidP="00ED657E">
      <w:pPr>
        <w:pStyle w:val="Subheadingcentered"/>
        <w:ind w:left="360" w:hanging="360"/>
        <w:jc w:val="left"/>
        <w:rPr>
          <w:rFonts w:ascii="Times New Roman" w:hAnsi="Times New Roman"/>
          <w:b w:val="0"/>
          <w:color w:val="000090"/>
          <w:sz w:val="32"/>
        </w:rPr>
      </w:pPr>
      <w:r>
        <w:rPr>
          <w:rFonts w:ascii="Times New Roman" w:hAnsi="Times New Roman"/>
          <w:b w:val="0"/>
          <w:color w:val="000090"/>
          <w:sz w:val="32"/>
        </w:rPr>
        <w:t xml:space="preserve">Part </w:t>
      </w:r>
      <w:proofErr w:type="gramStart"/>
      <w:r>
        <w:rPr>
          <w:rFonts w:ascii="Times New Roman" w:hAnsi="Times New Roman"/>
          <w:b w:val="0"/>
          <w:color w:val="000090"/>
          <w:sz w:val="32"/>
        </w:rPr>
        <w:t>A</w:t>
      </w:r>
      <w:proofErr w:type="gramEnd"/>
      <w:r>
        <w:rPr>
          <w:rFonts w:ascii="Times New Roman" w:hAnsi="Times New Roman"/>
          <w:b w:val="0"/>
          <w:color w:val="000090"/>
          <w:sz w:val="32"/>
        </w:rPr>
        <w:t xml:space="preserve"> </w:t>
      </w:r>
      <w:r>
        <w:rPr>
          <w:rFonts w:ascii="Times New Roman" w:hAnsi="Times New Roman"/>
          <w:b w:val="0"/>
          <w:color w:val="000090"/>
          <w:sz w:val="32"/>
        </w:rPr>
        <w:sym w:font="Wingdings" w:char="F0E0"/>
      </w:r>
      <w:r>
        <w:rPr>
          <w:rFonts w:ascii="Times New Roman" w:hAnsi="Times New Roman"/>
          <w:b w:val="0"/>
          <w:color w:val="000090"/>
          <w:sz w:val="32"/>
        </w:rPr>
        <w:t xml:space="preserve"> 30 multiple choice (general biology content)</w:t>
      </w:r>
    </w:p>
    <w:p w:rsidR="00ED657E" w:rsidRDefault="00ED657E" w:rsidP="00ED657E">
      <w:pPr>
        <w:pStyle w:val="Subheadingcentered"/>
        <w:ind w:left="360" w:hanging="360"/>
        <w:jc w:val="left"/>
        <w:rPr>
          <w:rFonts w:ascii="Times New Roman" w:hAnsi="Times New Roman"/>
          <w:b w:val="0"/>
          <w:color w:val="000090"/>
          <w:sz w:val="32"/>
        </w:rPr>
      </w:pPr>
      <w:r>
        <w:rPr>
          <w:rFonts w:ascii="Times New Roman" w:hAnsi="Times New Roman"/>
          <w:b w:val="0"/>
          <w:color w:val="000090"/>
          <w:sz w:val="32"/>
        </w:rPr>
        <w:t xml:space="preserve">Part B-1 </w:t>
      </w:r>
      <w:r>
        <w:rPr>
          <w:rFonts w:ascii="Times New Roman" w:hAnsi="Times New Roman"/>
          <w:b w:val="0"/>
          <w:color w:val="000090"/>
          <w:sz w:val="32"/>
        </w:rPr>
        <w:sym w:font="Wingdings" w:char="F0E0"/>
      </w:r>
      <w:r>
        <w:rPr>
          <w:rFonts w:ascii="Times New Roman" w:hAnsi="Times New Roman"/>
          <w:b w:val="0"/>
          <w:color w:val="000090"/>
          <w:sz w:val="32"/>
        </w:rPr>
        <w:t xml:space="preserve"> 13 multiple choice (general lab skills &amp; general biology content)</w:t>
      </w:r>
    </w:p>
    <w:p w:rsidR="00ED657E" w:rsidRDefault="00ED657E" w:rsidP="00ED657E">
      <w:pPr>
        <w:pStyle w:val="Subheadingcentered"/>
        <w:ind w:left="360" w:hanging="360"/>
        <w:jc w:val="left"/>
        <w:rPr>
          <w:rFonts w:ascii="Times New Roman" w:hAnsi="Times New Roman"/>
          <w:b w:val="0"/>
          <w:color w:val="000090"/>
          <w:sz w:val="32"/>
        </w:rPr>
      </w:pPr>
      <w:r>
        <w:rPr>
          <w:rFonts w:ascii="Times New Roman" w:hAnsi="Times New Roman"/>
          <w:b w:val="0"/>
          <w:color w:val="000090"/>
          <w:sz w:val="32"/>
        </w:rPr>
        <w:t xml:space="preserve">Part B-2 </w:t>
      </w:r>
      <w:r>
        <w:rPr>
          <w:rFonts w:ascii="Times New Roman" w:hAnsi="Times New Roman"/>
          <w:b w:val="0"/>
          <w:color w:val="000090"/>
          <w:sz w:val="32"/>
        </w:rPr>
        <w:sym w:font="Wingdings" w:char="F0E0"/>
      </w:r>
      <w:r>
        <w:rPr>
          <w:rFonts w:ascii="Times New Roman" w:hAnsi="Times New Roman"/>
          <w:b w:val="0"/>
          <w:color w:val="000090"/>
          <w:sz w:val="32"/>
        </w:rPr>
        <w:t xml:space="preserve"> 12 short answer (general lab skills &amp; general biology content)</w:t>
      </w:r>
    </w:p>
    <w:p w:rsidR="00ED657E" w:rsidRDefault="00ED657E" w:rsidP="00ED657E">
      <w:pPr>
        <w:pStyle w:val="Subheadingcentered"/>
        <w:ind w:left="360" w:hanging="360"/>
        <w:jc w:val="left"/>
        <w:rPr>
          <w:rFonts w:ascii="Times New Roman" w:hAnsi="Times New Roman"/>
          <w:b w:val="0"/>
          <w:color w:val="000090"/>
          <w:sz w:val="32"/>
        </w:rPr>
      </w:pPr>
      <w:r>
        <w:rPr>
          <w:rFonts w:ascii="Times New Roman" w:hAnsi="Times New Roman"/>
          <w:b w:val="0"/>
          <w:color w:val="000090"/>
          <w:sz w:val="32"/>
        </w:rPr>
        <w:t xml:space="preserve">Part C </w:t>
      </w:r>
      <w:r>
        <w:rPr>
          <w:rFonts w:ascii="Times New Roman" w:hAnsi="Times New Roman"/>
          <w:b w:val="0"/>
          <w:color w:val="000090"/>
          <w:sz w:val="32"/>
        </w:rPr>
        <w:sym w:font="Wingdings" w:char="F0E0"/>
      </w:r>
      <w:r>
        <w:rPr>
          <w:rFonts w:ascii="Times New Roman" w:hAnsi="Times New Roman"/>
          <w:b w:val="0"/>
          <w:color w:val="000090"/>
          <w:sz w:val="32"/>
        </w:rPr>
        <w:t xml:space="preserve"> 10 short answer (general biology content applied to real world)</w:t>
      </w:r>
    </w:p>
    <w:p w:rsidR="00ED657E" w:rsidRDefault="00ED657E" w:rsidP="00ED657E">
      <w:pPr>
        <w:pStyle w:val="Subheadingcentered"/>
        <w:ind w:left="360" w:hanging="360"/>
        <w:jc w:val="left"/>
        <w:rPr>
          <w:rFonts w:ascii="Times New Roman" w:hAnsi="Times New Roman"/>
          <w:b w:val="0"/>
          <w:color w:val="000090"/>
          <w:sz w:val="32"/>
        </w:rPr>
      </w:pPr>
      <w:r>
        <w:rPr>
          <w:rFonts w:ascii="Times New Roman" w:hAnsi="Times New Roman"/>
          <w:b w:val="0"/>
          <w:color w:val="000090"/>
          <w:sz w:val="32"/>
        </w:rPr>
        <w:t xml:space="preserve">Part D </w:t>
      </w:r>
      <w:r>
        <w:rPr>
          <w:rFonts w:ascii="Times New Roman" w:hAnsi="Times New Roman"/>
          <w:b w:val="0"/>
          <w:color w:val="000090"/>
          <w:sz w:val="32"/>
        </w:rPr>
        <w:sym w:font="Wingdings" w:char="F0E0"/>
      </w:r>
      <w:r>
        <w:rPr>
          <w:rFonts w:ascii="Times New Roman" w:hAnsi="Times New Roman"/>
          <w:b w:val="0"/>
          <w:color w:val="000090"/>
          <w:sz w:val="32"/>
        </w:rPr>
        <w:t xml:space="preserve"> 15 multiple choice &amp; short answer (4 required labs) </w:t>
      </w:r>
    </w:p>
    <w:p w:rsidR="00ED657E" w:rsidRDefault="00ED657E" w:rsidP="00ED657E">
      <w:pPr>
        <w:pStyle w:val="Subheadingcentered"/>
        <w:ind w:left="360" w:hanging="360"/>
        <w:jc w:val="left"/>
        <w:rPr>
          <w:rFonts w:ascii="Times New Roman" w:hAnsi="Times New Roman"/>
          <w:color w:val="660066"/>
          <w:sz w:val="16"/>
          <w:szCs w:val="16"/>
          <w:u w:val="single"/>
        </w:rPr>
      </w:pPr>
    </w:p>
    <w:p w:rsidR="00ED657E" w:rsidRDefault="00ED657E" w:rsidP="00ED657E">
      <w:pPr>
        <w:pStyle w:val="Subheadingcentered"/>
        <w:ind w:left="360" w:hanging="360"/>
        <w:jc w:val="left"/>
        <w:rPr>
          <w:rFonts w:ascii="Times New Roman" w:hAnsi="Times New Roman"/>
          <w:color w:val="660066"/>
          <w:sz w:val="40"/>
          <w:u w:val="single"/>
        </w:rPr>
      </w:pPr>
      <w:r>
        <w:rPr>
          <w:rFonts w:ascii="Times New Roman" w:hAnsi="Times New Roman"/>
          <w:color w:val="660066"/>
          <w:sz w:val="40"/>
          <w:u w:val="single"/>
        </w:rPr>
        <w:t>What should I bring to the exam?</w:t>
      </w:r>
    </w:p>
    <w:p w:rsidR="00ED657E" w:rsidRDefault="00ED657E" w:rsidP="00ED657E">
      <w:pPr>
        <w:pStyle w:val="Subheadingcentered"/>
        <w:jc w:val="left"/>
        <w:rPr>
          <w:rFonts w:ascii="Times New Roman" w:hAnsi="Times New Roman"/>
          <w:b w:val="0"/>
          <w:color w:val="000090"/>
          <w:sz w:val="32"/>
        </w:rPr>
      </w:pPr>
      <w:r>
        <w:rPr>
          <w:rFonts w:ascii="Times New Roman" w:hAnsi="Times New Roman"/>
          <w:b w:val="0"/>
          <w:color w:val="000090"/>
          <w:sz w:val="32"/>
        </w:rPr>
        <w:t xml:space="preserve">• </w:t>
      </w:r>
      <w:r>
        <w:rPr>
          <w:rFonts w:ascii="Times New Roman" w:hAnsi="Times New Roman"/>
          <w:color w:val="000090"/>
          <w:sz w:val="32"/>
        </w:rPr>
        <w:t>Pen</w:t>
      </w:r>
      <w:r>
        <w:rPr>
          <w:rFonts w:ascii="Times New Roman" w:hAnsi="Times New Roman"/>
          <w:b w:val="0"/>
          <w:color w:val="000090"/>
          <w:sz w:val="32"/>
        </w:rPr>
        <w:t xml:space="preserve"> - blue or black ink ONLY.  All answers must be written in PEN.</w:t>
      </w:r>
    </w:p>
    <w:p w:rsidR="00ED657E" w:rsidRDefault="00ED657E" w:rsidP="00ED657E">
      <w:pPr>
        <w:pStyle w:val="Subheadingcentered"/>
        <w:ind w:left="360" w:hanging="360"/>
        <w:jc w:val="left"/>
        <w:rPr>
          <w:rFonts w:ascii="Times New Roman" w:hAnsi="Times New Roman"/>
          <w:b w:val="0"/>
          <w:color w:val="FF0000"/>
          <w:sz w:val="32"/>
        </w:rPr>
      </w:pPr>
      <w:r>
        <w:rPr>
          <w:rFonts w:ascii="Times New Roman" w:hAnsi="Times New Roman"/>
          <w:b w:val="0"/>
          <w:color w:val="FF0000"/>
          <w:sz w:val="32"/>
        </w:rPr>
        <w:t xml:space="preserve">  NO WHITE OUT OR ERASERS ALLOWED ON ANSWER SHEET.</w:t>
      </w:r>
    </w:p>
    <w:p w:rsidR="00ED657E" w:rsidRDefault="00ED657E" w:rsidP="00ED657E">
      <w:pPr>
        <w:pStyle w:val="Subheadingcentered"/>
        <w:ind w:left="360" w:hanging="360"/>
        <w:jc w:val="left"/>
        <w:rPr>
          <w:rFonts w:ascii="Times New Roman" w:hAnsi="Times New Roman"/>
          <w:b w:val="0"/>
          <w:color w:val="000090"/>
          <w:sz w:val="32"/>
        </w:rPr>
      </w:pPr>
      <w:r>
        <w:rPr>
          <w:rFonts w:ascii="Times New Roman" w:hAnsi="Times New Roman"/>
          <w:b w:val="0"/>
          <w:color w:val="000090"/>
          <w:sz w:val="32"/>
        </w:rPr>
        <w:t xml:space="preserve">• </w:t>
      </w:r>
      <w:r>
        <w:rPr>
          <w:rFonts w:ascii="Times New Roman" w:hAnsi="Times New Roman"/>
          <w:color w:val="000090"/>
          <w:sz w:val="32"/>
        </w:rPr>
        <w:t>Pencil</w:t>
      </w:r>
      <w:r>
        <w:rPr>
          <w:rFonts w:ascii="Times New Roman" w:hAnsi="Times New Roman"/>
          <w:b w:val="0"/>
          <w:color w:val="000090"/>
          <w:sz w:val="32"/>
        </w:rPr>
        <w:t xml:space="preserve"> and </w:t>
      </w:r>
      <w:r>
        <w:rPr>
          <w:rFonts w:ascii="Times New Roman" w:hAnsi="Times New Roman"/>
          <w:color w:val="000090"/>
          <w:sz w:val="32"/>
        </w:rPr>
        <w:t>eraser</w:t>
      </w:r>
      <w:r>
        <w:rPr>
          <w:rFonts w:ascii="Times New Roman" w:hAnsi="Times New Roman"/>
          <w:b w:val="0"/>
          <w:color w:val="000090"/>
          <w:sz w:val="32"/>
        </w:rPr>
        <w:t xml:space="preserve"> - to complete the graph.</w:t>
      </w:r>
    </w:p>
    <w:p w:rsidR="00ED657E" w:rsidRDefault="00ED657E" w:rsidP="00ED657E">
      <w:pPr>
        <w:pStyle w:val="Subheadingcentered"/>
        <w:ind w:left="360" w:hanging="360"/>
        <w:jc w:val="left"/>
        <w:rPr>
          <w:rFonts w:ascii="Times New Roman" w:hAnsi="Times New Roman"/>
          <w:b w:val="0"/>
          <w:color w:val="000090"/>
          <w:sz w:val="32"/>
        </w:rPr>
      </w:pPr>
      <w:r>
        <w:rPr>
          <w:rFonts w:ascii="Times New Roman" w:hAnsi="Times New Roman"/>
          <w:b w:val="0"/>
          <w:color w:val="000090"/>
          <w:sz w:val="32"/>
        </w:rPr>
        <w:t xml:space="preserve">• </w:t>
      </w:r>
      <w:r>
        <w:rPr>
          <w:rFonts w:ascii="Times New Roman" w:hAnsi="Times New Roman"/>
          <w:color w:val="000090"/>
          <w:sz w:val="32"/>
        </w:rPr>
        <w:t>Calculator</w:t>
      </w:r>
      <w:r>
        <w:rPr>
          <w:rFonts w:ascii="Times New Roman" w:hAnsi="Times New Roman"/>
          <w:b w:val="0"/>
          <w:color w:val="000090"/>
          <w:sz w:val="32"/>
        </w:rPr>
        <w:t xml:space="preserve"> (optional) - simple 4 function. </w:t>
      </w:r>
    </w:p>
    <w:p w:rsidR="00ED657E" w:rsidRDefault="00ED657E" w:rsidP="00ED657E">
      <w:pPr>
        <w:pStyle w:val="Subheadingcentered"/>
        <w:ind w:left="360" w:hanging="360"/>
        <w:jc w:val="left"/>
        <w:rPr>
          <w:rFonts w:ascii="Times New Roman" w:hAnsi="Times New Roman"/>
          <w:b w:val="0"/>
          <w:color w:val="FF0000"/>
          <w:sz w:val="32"/>
        </w:rPr>
      </w:pPr>
      <w:r>
        <w:rPr>
          <w:rFonts w:ascii="Times New Roman" w:hAnsi="Times New Roman"/>
          <w:b w:val="0"/>
          <w:color w:val="FF0000"/>
          <w:sz w:val="32"/>
        </w:rPr>
        <w:t xml:space="preserve">  NO GRAPHING CALULATOR OR ELECTRONIC DEVICES ALLOWED</w:t>
      </w:r>
    </w:p>
    <w:p w:rsidR="00ED657E" w:rsidRDefault="00ED657E" w:rsidP="00ED657E">
      <w:pPr>
        <w:pStyle w:val="Subheadingcentered"/>
        <w:ind w:left="360" w:hanging="360"/>
        <w:jc w:val="left"/>
        <w:rPr>
          <w:rFonts w:ascii="Times New Roman" w:hAnsi="Times New Roman"/>
          <w:color w:val="660066"/>
          <w:sz w:val="16"/>
          <w:szCs w:val="16"/>
          <w:u w:val="single"/>
        </w:rPr>
      </w:pPr>
    </w:p>
    <w:p w:rsidR="00ED657E" w:rsidRDefault="00ED657E" w:rsidP="00ED657E">
      <w:pPr>
        <w:pStyle w:val="Subheadingcentered"/>
        <w:ind w:left="360" w:hanging="360"/>
        <w:jc w:val="left"/>
        <w:rPr>
          <w:rFonts w:ascii="Times New Roman" w:hAnsi="Times New Roman"/>
          <w:color w:val="660066"/>
          <w:sz w:val="40"/>
          <w:u w:val="single"/>
        </w:rPr>
      </w:pPr>
      <w:r>
        <w:rPr>
          <w:rFonts w:ascii="Times New Roman" w:hAnsi="Times New Roman"/>
          <w:color w:val="660066"/>
          <w:sz w:val="40"/>
          <w:u w:val="single"/>
        </w:rPr>
        <w:t>Are there special instructions?</w:t>
      </w:r>
    </w:p>
    <w:p w:rsidR="00ED657E" w:rsidRDefault="00ED657E" w:rsidP="00ED657E">
      <w:pPr>
        <w:pStyle w:val="Subheadingcentered"/>
        <w:ind w:left="360" w:hanging="360"/>
        <w:jc w:val="left"/>
        <w:rPr>
          <w:rFonts w:ascii="Times New Roman" w:hAnsi="Times New Roman"/>
          <w:b w:val="0"/>
          <w:color w:val="000090"/>
          <w:sz w:val="32"/>
        </w:rPr>
      </w:pPr>
      <w:r>
        <w:rPr>
          <w:rFonts w:ascii="Times New Roman" w:hAnsi="Times New Roman"/>
          <w:b w:val="0"/>
          <w:color w:val="000090"/>
          <w:sz w:val="32"/>
        </w:rPr>
        <w:t>• Part A and Part B-1 you bubble answers on answer sheet.</w:t>
      </w:r>
    </w:p>
    <w:p w:rsidR="00ED657E" w:rsidRDefault="00ED657E" w:rsidP="00ED657E">
      <w:pPr>
        <w:pStyle w:val="Subheadingcentered"/>
        <w:ind w:left="360" w:hanging="360"/>
        <w:jc w:val="left"/>
        <w:rPr>
          <w:rFonts w:ascii="Times New Roman" w:hAnsi="Times New Roman"/>
          <w:b w:val="0"/>
          <w:color w:val="000090"/>
          <w:sz w:val="32"/>
        </w:rPr>
      </w:pPr>
      <w:r>
        <w:rPr>
          <w:rFonts w:ascii="Times New Roman" w:hAnsi="Times New Roman"/>
          <w:b w:val="0"/>
          <w:color w:val="000090"/>
          <w:sz w:val="32"/>
        </w:rPr>
        <w:t>• Part B-2 and Part C and Part D you write answers in test booklet.</w:t>
      </w:r>
    </w:p>
    <w:p w:rsidR="00ED657E" w:rsidRDefault="00ED657E" w:rsidP="00ED657E">
      <w:pPr>
        <w:pStyle w:val="Subheadingcentered"/>
        <w:ind w:left="360" w:hanging="360"/>
        <w:jc w:val="left"/>
        <w:rPr>
          <w:rFonts w:ascii="Times New Roman" w:hAnsi="Times New Roman"/>
          <w:b w:val="0"/>
          <w:sz w:val="32"/>
        </w:rPr>
      </w:pPr>
      <w:r>
        <w:rPr>
          <w:rFonts w:ascii="Times New Roman" w:hAnsi="Times New Roman"/>
          <w:b w:val="0"/>
          <w:sz w:val="32"/>
        </w:rPr>
        <w:t xml:space="preserve">• </w:t>
      </w:r>
      <w:r>
        <w:rPr>
          <w:rFonts w:ascii="Times New Roman" w:hAnsi="Times New Roman"/>
          <w:b w:val="0"/>
          <w:color w:val="000090"/>
          <w:sz w:val="32"/>
        </w:rPr>
        <w:t>To correct mistake -</w:t>
      </w:r>
      <w:r>
        <w:rPr>
          <w:rFonts w:ascii="Times New Roman" w:hAnsi="Times New Roman"/>
          <w:b w:val="0"/>
          <w:sz w:val="32"/>
        </w:rPr>
        <w:t xml:space="preserve"> </w:t>
      </w:r>
      <w:r>
        <w:rPr>
          <w:rFonts w:ascii="Times New Roman" w:hAnsi="Times New Roman"/>
          <w:b w:val="0"/>
          <w:color w:val="FF0000"/>
          <w:sz w:val="32"/>
        </w:rPr>
        <w:t>DRAW ONE X through mistake</w:t>
      </w:r>
      <w:r>
        <w:rPr>
          <w:rFonts w:ascii="Times New Roman" w:hAnsi="Times New Roman"/>
          <w:b w:val="0"/>
          <w:color w:val="000090"/>
          <w:sz w:val="32"/>
        </w:rPr>
        <w:t xml:space="preserve"> then write new answer</w:t>
      </w:r>
    </w:p>
    <w:p w:rsidR="00ED657E" w:rsidRDefault="00ED657E" w:rsidP="00ED657E">
      <w:pPr>
        <w:pStyle w:val="Subheadingcentered"/>
        <w:ind w:left="360" w:hanging="360"/>
        <w:jc w:val="left"/>
        <w:rPr>
          <w:rFonts w:ascii="Times New Roman" w:hAnsi="Times New Roman"/>
          <w:b w:val="0"/>
          <w:sz w:val="32"/>
        </w:rPr>
      </w:pPr>
      <w:r>
        <w:rPr>
          <w:rFonts w:ascii="Times New Roman" w:hAnsi="Times New Roman"/>
          <w:b w:val="0"/>
          <w:color w:val="000090"/>
          <w:sz w:val="32"/>
        </w:rPr>
        <w:t>• You must sign the declaration when you have completed the exam.</w:t>
      </w:r>
      <w:r>
        <w:rPr>
          <w:rFonts w:ascii="Times New Roman" w:hAnsi="Times New Roman"/>
          <w:b w:val="0"/>
          <w:sz w:val="32"/>
        </w:rPr>
        <w:t xml:space="preserve"> </w:t>
      </w:r>
    </w:p>
    <w:p w:rsidR="00287308" w:rsidRDefault="00287308"/>
    <w:sectPr w:rsidR="00287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7E"/>
    <w:rsid w:val="00287308"/>
    <w:rsid w:val="00DD3737"/>
    <w:rsid w:val="00ED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57E"/>
    <w:pPr>
      <w:spacing w:before="60" w:after="60" w:line="280" w:lineRule="atLeast"/>
      <w:ind w:left="360"/>
    </w:pPr>
    <w:rPr>
      <w:rFonts w:ascii="Times" w:eastAsia="Times New Roman" w:hAnsi="Time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3737"/>
    <w:pPr>
      <w:keepNext/>
      <w:spacing w:before="240" w:line="240" w:lineRule="auto"/>
      <w:ind w:left="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3737"/>
    <w:pPr>
      <w:keepNext/>
      <w:spacing w:before="240" w:line="240" w:lineRule="auto"/>
      <w:ind w:left="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3737"/>
    <w:pPr>
      <w:keepNext/>
      <w:spacing w:before="240" w:line="240" w:lineRule="auto"/>
      <w:ind w:left="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3737"/>
    <w:pPr>
      <w:keepNext/>
      <w:spacing w:before="240" w:line="240" w:lineRule="auto"/>
      <w:ind w:left="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3737"/>
    <w:pPr>
      <w:spacing w:before="240" w:line="240" w:lineRule="auto"/>
      <w:ind w:left="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3737"/>
    <w:pPr>
      <w:spacing w:before="240" w:line="240" w:lineRule="auto"/>
      <w:ind w:left="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3737"/>
    <w:pPr>
      <w:spacing w:before="240" w:line="240" w:lineRule="auto"/>
      <w:ind w:left="0"/>
      <w:outlineLvl w:val="6"/>
    </w:pPr>
    <w:rPr>
      <w:rFonts w:asciiTheme="minorHAnsi" w:eastAsiaTheme="minorHAnsi" w:hAnsiTheme="minorHAns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3737"/>
    <w:pPr>
      <w:spacing w:before="240" w:line="240" w:lineRule="auto"/>
      <w:ind w:left="0"/>
      <w:outlineLvl w:val="7"/>
    </w:pPr>
    <w:rPr>
      <w:rFonts w:asciiTheme="minorHAnsi" w:eastAsiaTheme="minorHAnsi" w:hAnsiTheme="minorHAns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3737"/>
    <w:pPr>
      <w:spacing w:before="240" w:line="240" w:lineRule="auto"/>
      <w:ind w:left="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373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373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373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373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373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373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373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373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373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D3737"/>
    <w:pPr>
      <w:spacing w:before="240" w:line="240" w:lineRule="auto"/>
      <w:ind w:left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D373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3737"/>
    <w:pPr>
      <w:spacing w:before="0" w:line="240" w:lineRule="auto"/>
      <w:ind w:left="0"/>
      <w:jc w:val="center"/>
      <w:outlineLvl w:val="1"/>
    </w:pPr>
    <w:rPr>
      <w:rFonts w:asciiTheme="majorHAnsi" w:eastAsiaTheme="majorEastAsia" w:hAnsiTheme="majorHAns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D373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D3737"/>
    <w:rPr>
      <w:b/>
      <w:bCs/>
    </w:rPr>
  </w:style>
  <w:style w:type="character" w:styleId="Emphasis">
    <w:name w:val="Emphasis"/>
    <w:basedOn w:val="DefaultParagraphFont"/>
    <w:uiPriority w:val="20"/>
    <w:qFormat/>
    <w:rsid w:val="00DD373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D3737"/>
    <w:pPr>
      <w:spacing w:before="0" w:after="0" w:line="240" w:lineRule="auto"/>
      <w:ind w:left="0"/>
    </w:pPr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DD3737"/>
    <w:pPr>
      <w:spacing w:before="0" w:after="0" w:line="240" w:lineRule="auto"/>
      <w:ind w:left="720"/>
      <w:contextualSpacing/>
    </w:pPr>
    <w:rPr>
      <w:rFonts w:asciiTheme="minorHAnsi" w:eastAsiaTheme="minorHAnsi" w:hAnsiTheme="minorHAnsi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D3737"/>
    <w:pPr>
      <w:spacing w:before="0" w:after="0" w:line="240" w:lineRule="auto"/>
      <w:ind w:left="0"/>
    </w:pPr>
    <w:rPr>
      <w:rFonts w:asciiTheme="minorHAnsi" w:eastAsiaTheme="minorHAnsi" w:hAnsiTheme="minorHAnsi"/>
      <w:i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D373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3737"/>
    <w:pPr>
      <w:spacing w:before="0" w:after="0" w:line="240" w:lineRule="auto"/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3737"/>
    <w:rPr>
      <w:b/>
      <w:i/>
      <w:sz w:val="24"/>
    </w:rPr>
  </w:style>
  <w:style w:type="character" w:styleId="SubtleEmphasis">
    <w:name w:val="Subtle Emphasis"/>
    <w:uiPriority w:val="19"/>
    <w:qFormat/>
    <w:rsid w:val="00DD373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D373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D373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D373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D373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3737"/>
    <w:pPr>
      <w:outlineLvl w:val="9"/>
    </w:pPr>
  </w:style>
  <w:style w:type="character" w:styleId="Hyperlink">
    <w:name w:val="Hyperlink"/>
    <w:semiHidden/>
    <w:unhideWhenUsed/>
    <w:rsid w:val="00ED657E"/>
    <w:rPr>
      <w:color w:val="0000FF"/>
      <w:u w:val="single"/>
    </w:rPr>
  </w:style>
  <w:style w:type="paragraph" w:customStyle="1" w:styleId="Subheadingcentered">
    <w:name w:val="Subheading + centered"/>
    <w:basedOn w:val="Normal"/>
    <w:rsid w:val="00ED657E"/>
    <w:pPr>
      <w:ind w:left="0"/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57E"/>
    <w:pPr>
      <w:spacing w:before="60" w:after="60" w:line="280" w:lineRule="atLeast"/>
      <w:ind w:left="360"/>
    </w:pPr>
    <w:rPr>
      <w:rFonts w:ascii="Times" w:eastAsia="Times New Roman" w:hAnsi="Time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3737"/>
    <w:pPr>
      <w:keepNext/>
      <w:spacing w:before="240" w:line="240" w:lineRule="auto"/>
      <w:ind w:left="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3737"/>
    <w:pPr>
      <w:keepNext/>
      <w:spacing w:before="240" w:line="240" w:lineRule="auto"/>
      <w:ind w:left="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3737"/>
    <w:pPr>
      <w:keepNext/>
      <w:spacing w:before="240" w:line="240" w:lineRule="auto"/>
      <w:ind w:left="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3737"/>
    <w:pPr>
      <w:keepNext/>
      <w:spacing w:before="240" w:line="240" w:lineRule="auto"/>
      <w:ind w:left="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3737"/>
    <w:pPr>
      <w:spacing w:before="240" w:line="240" w:lineRule="auto"/>
      <w:ind w:left="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3737"/>
    <w:pPr>
      <w:spacing w:before="240" w:line="240" w:lineRule="auto"/>
      <w:ind w:left="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3737"/>
    <w:pPr>
      <w:spacing w:before="240" w:line="240" w:lineRule="auto"/>
      <w:ind w:left="0"/>
      <w:outlineLvl w:val="6"/>
    </w:pPr>
    <w:rPr>
      <w:rFonts w:asciiTheme="minorHAnsi" w:eastAsiaTheme="minorHAnsi" w:hAnsiTheme="minorHAns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3737"/>
    <w:pPr>
      <w:spacing w:before="240" w:line="240" w:lineRule="auto"/>
      <w:ind w:left="0"/>
      <w:outlineLvl w:val="7"/>
    </w:pPr>
    <w:rPr>
      <w:rFonts w:asciiTheme="minorHAnsi" w:eastAsiaTheme="minorHAnsi" w:hAnsiTheme="minorHAns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3737"/>
    <w:pPr>
      <w:spacing w:before="240" w:line="240" w:lineRule="auto"/>
      <w:ind w:left="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373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373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373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373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373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373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373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373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373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D3737"/>
    <w:pPr>
      <w:spacing w:before="240" w:line="240" w:lineRule="auto"/>
      <w:ind w:left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D373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3737"/>
    <w:pPr>
      <w:spacing w:before="0" w:line="240" w:lineRule="auto"/>
      <w:ind w:left="0"/>
      <w:jc w:val="center"/>
      <w:outlineLvl w:val="1"/>
    </w:pPr>
    <w:rPr>
      <w:rFonts w:asciiTheme="majorHAnsi" w:eastAsiaTheme="majorEastAsia" w:hAnsiTheme="majorHAns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D373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D3737"/>
    <w:rPr>
      <w:b/>
      <w:bCs/>
    </w:rPr>
  </w:style>
  <w:style w:type="character" w:styleId="Emphasis">
    <w:name w:val="Emphasis"/>
    <w:basedOn w:val="DefaultParagraphFont"/>
    <w:uiPriority w:val="20"/>
    <w:qFormat/>
    <w:rsid w:val="00DD373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D3737"/>
    <w:pPr>
      <w:spacing w:before="0" w:after="0" w:line="240" w:lineRule="auto"/>
      <w:ind w:left="0"/>
    </w:pPr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DD3737"/>
    <w:pPr>
      <w:spacing w:before="0" w:after="0" w:line="240" w:lineRule="auto"/>
      <w:ind w:left="720"/>
      <w:contextualSpacing/>
    </w:pPr>
    <w:rPr>
      <w:rFonts w:asciiTheme="minorHAnsi" w:eastAsiaTheme="minorHAnsi" w:hAnsiTheme="minorHAnsi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D3737"/>
    <w:pPr>
      <w:spacing w:before="0" w:after="0" w:line="240" w:lineRule="auto"/>
      <w:ind w:left="0"/>
    </w:pPr>
    <w:rPr>
      <w:rFonts w:asciiTheme="minorHAnsi" w:eastAsiaTheme="minorHAnsi" w:hAnsiTheme="minorHAnsi"/>
      <w:i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D373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3737"/>
    <w:pPr>
      <w:spacing w:before="0" w:after="0" w:line="240" w:lineRule="auto"/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3737"/>
    <w:rPr>
      <w:b/>
      <w:i/>
      <w:sz w:val="24"/>
    </w:rPr>
  </w:style>
  <w:style w:type="character" w:styleId="SubtleEmphasis">
    <w:name w:val="Subtle Emphasis"/>
    <w:uiPriority w:val="19"/>
    <w:qFormat/>
    <w:rsid w:val="00DD373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D373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D373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D373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D373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3737"/>
    <w:pPr>
      <w:outlineLvl w:val="9"/>
    </w:pPr>
  </w:style>
  <w:style w:type="character" w:styleId="Hyperlink">
    <w:name w:val="Hyperlink"/>
    <w:semiHidden/>
    <w:unhideWhenUsed/>
    <w:rsid w:val="00ED657E"/>
    <w:rPr>
      <w:color w:val="0000FF"/>
      <w:u w:val="single"/>
    </w:rPr>
  </w:style>
  <w:style w:type="paragraph" w:customStyle="1" w:styleId="Subheadingcentered">
    <w:name w:val="Subheading + centered"/>
    <w:basedOn w:val="Normal"/>
    <w:rsid w:val="00ED657E"/>
    <w:pPr>
      <w:ind w:left="0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ideshare.net/smullen57/regents-review" TargetMode="External"/><Relationship Id="rId13" Type="http://schemas.openxmlformats.org/officeDocument/2006/relationships/hyperlink" Target="http://www.slideshare.net/walajtys/what-you-absolutly-must-know-to-pass-the-living-environment-reg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pscience.fatcow.com/jwanamaker/le_practicetests.htm" TargetMode="External"/><Relationship Id="rId12" Type="http://schemas.openxmlformats.org/officeDocument/2006/relationships/hyperlink" Target="https://lpscience.fatcow.com/jwanamaker/animations.ht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dusolution.com/quizindex.htm" TargetMode="External"/><Relationship Id="rId11" Type="http://schemas.openxmlformats.org/officeDocument/2006/relationships/hyperlink" Target="http://www.wcny.org/education/regentsreview/" TargetMode="External"/><Relationship Id="rId5" Type="http://schemas.openxmlformats.org/officeDocument/2006/relationships/hyperlink" Target="http://www.regentsprep.org/" TargetMode="External"/><Relationship Id="rId15" Type="http://schemas.openxmlformats.org/officeDocument/2006/relationships/hyperlink" Target="http://sciencereviewgames.com/srg/subjects/le.php" TargetMode="External"/><Relationship Id="rId10" Type="http://schemas.openxmlformats.org/officeDocument/2006/relationships/hyperlink" Target="https://www.youtube.com/user/Gonzalezscience/vide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RegentsHelpChannel/videos" TargetMode="External"/><Relationship Id="rId14" Type="http://schemas.openxmlformats.org/officeDocument/2006/relationships/hyperlink" Target="http://www.slideshare.net/drrcartwright/biology-eoc-review-slidesh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1</cp:revision>
  <dcterms:created xsi:type="dcterms:W3CDTF">2016-06-06T16:32:00Z</dcterms:created>
  <dcterms:modified xsi:type="dcterms:W3CDTF">2016-06-06T16:37:00Z</dcterms:modified>
</cp:coreProperties>
</file>